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508" w:rsidRDefault="00573508">
      <w:pPr>
        <w:spacing w:before="0" w:after="0" w:line="342" w:lineRule="exact"/>
        <w:ind w:left="6068"/>
        <w:jc w:val="left"/>
        <w:rPr>
          <w:rFonts w:ascii="Times New Roman"/>
          <w:color w:val="000000"/>
          <w:sz w:val="30"/>
          <w:lang w:eastAsia="zh-CN"/>
        </w:rPr>
      </w:pPr>
      <w:r w:rsidRPr="0057350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1" type="#_x0000_t75" style="position:absolute;left:0;text-align:left;margin-left:66.45pt;margin-top:112.5pt;width:30.4pt;height:48.95pt;z-index:-251651072;mso-position-horizontal-relative:page;mso-position-vertical-relative:page">
            <v:imagedata r:id="rId6" o:title="image1"/>
            <w10:wrap anchorx="page" anchory="page"/>
          </v:shape>
        </w:pict>
      </w:r>
      <w:bookmarkStart w:id="0" w:name="br1"/>
      <w:bookmarkEnd w:id="0"/>
      <w:r w:rsidRPr="00573508">
        <w:rPr>
          <w:noProof/>
        </w:rPr>
        <w:pict>
          <v:shape id="_x00001" o:spid="_x0000_s1040" type="#_x0000_t75" style="position:absolute;left:0;text-align:left;margin-left:102.95pt;margin-top:109.2pt;width:24.75pt;height:48pt;z-index:-251652096;mso-position-horizontal-relative:page;mso-position-vertical-relative:page">
            <v:imagedata r:id="rId7" o:title="image2"/>
            <w10:wrap anchorx="page" anchory="page"/>
          </v:shape>
        </w:pict>
      </w:r>
      <w:r w:rsidRPr="00573508">
        <w:rPr>
          <w:noProof/>
        </w:rPr>
        <w:pict>
          <v:shape id="_x00002" o:spid="_x0000_s1039" type="#_x0000_t75" style="position:absolute;left:0;text-align:left;margin-left:133.8pt;margin-top:109.3pt;width:30.95pt;height:48.55pt;z-index:-251653120;mso-position-horizontal-relative:page;mso-position-vertical-relative:page">
            <v:imagedata r:id="rId8" o:title="image3"/>
            <w10:wrap anchorx="page" anchory="page"/>
          </v:shape>
        </w:pict>
      </w:r>
      <w:r w:rsidRPr="00573508">
        <w:rPr>
          <w:noProof/>
        </w:rPr>
        <w:pict>
          <v:shape id="_x00003" o:spid="_x0000_s1038" type="#_x0000_t75" style="position:absolute;left:0;text-align:left;margin-left:168pt;margin-top:109.35pt;width:30.4pt;height:47.7pt;z-index:-251654144;mso-position-horizontal-relative:page;mso-position-vertical-relative:page">
            <v:imagedata r:id="rId9" o:title="image4"/>
            <w10:wrap anchorx="page" anchory="page"/>
          </v:shape>
        </w:pict>
      </w:r>
      <w:r w:rsidRPr="00573508">
        <w:rPr>
          <w:noProof/>
        </w:rPr>
        <w:pict>
          <v:shape id="_x00004" o:spid="_x0000_s1037" type="#_x0000_t75" style="position:absolute;left:0;text-align:left;margin-left:203.4pt;margin-top:109.3pt;width:28.4pt;height:47.85pt;z-index:-251655168;mso-position-horizontal-relative:page;mso-position-vertical-relative:page">
            <v:imagedata r:id="rId10" o:title="image5"/>
            <w10:wrap anchorx="page" anchory="page"/>
          </v:shape>
        </w:pict>
      </w:r>
      <w:r w:rsidRPr="00573508">
        <w:rPr>
          <w:noProof/>
        </w:rPr>
        <w:pict>
          <v:shape id="_x00005" o:spid="_x0000_s1036" type="#_x0000_t75" style="position:absolute;left:0;text-align:left;margin-left:237.95pt;margin-top:109.25pt;width:27.6pt;height:47.3pt;z-index:-251656192;mso-position-horizontal-relative:page;mso-position-vertical-relative:page">
            <v:imagedata r:id="rId11" o:title="image6"/>
            <w10:wrap anchorx="page" anchory="page"/>
          </v:shape>
        </w:pict>
      </w:r>
      <w:r w:rsidRPr="00573508">
        <w:rPr>
          <w:noProof/>
        </w:rPr>
        <w:pict>
          <v:shape id="_x00006" o:spid="_x0000_s1035" type="#_x0000_t75" style="position:absolute;left:0;text-align:left;margin-left:269.2pt;margin-top:109.75pt;width:31.6pt;height:46.8pt;z-index:-251657216;mso-position-horizontal-relative:page;mso-position-vertical-relative:page">
            <v:imagedata r:id="rId12" o:title="image7"/>
            <w10:wrap anchorx="page" anchory="page"/>
          </v:shape>
        </w:pict>
      </w:r>
      <w:r w:rsidRPr="00573508">
        <w:rPr>
          <w:noProof/>
        </w:rPr>
        <w:pict>
          <v:shape id="_x00007" o:spid="_x0000_s1034" type="#_x0000_t75" style="position:absolute;left:0;text-align:left;margin-left:305.15pt;margin-top:109.3pt;width:28.4pt;height:47.85pt;z-index:-251658240;mso-position-horizontal-relative:page;mso-position-vertical-relative:page">
            <v:imagedata r:id="rId13" o:title="image8"/>
            <w10:wrap anchorx="page" anchory="page"/>
          </v:shape>
        </w:pict>
      </w:r>
      <w:r w:rsidRPr="00573508">
        <w:rPr>
          <w:noProof/>
        </w:rPr>
        <w:pict>
          <v:shape id="_x00008" o:spid="_x0000_s1033" type="#_x0000_t75" style="position:absolute;left:0;text-align:left;margin-left:337.6pt;margin-top:115.85pt;width:30.45pt;height:34.5pt;z-index:-251659264;mso-position-horizontal-relative:page;mso-position-vertical-relative:page">
            <v:imagedata r:id="rId14" o:title="image9"/>
            <w10:wrap anchorx="page" anchory="page"/>
          </v:shape>
        </w:pict>
      </w:r>
      <w:r w:rsidRPr="00573508">
        <w:rPr>
          <w:noProof/>
        </w:rPr>
        <w:pict>
          <v:shape id="_x00009" o:spid="_x0000_s1032" type="#_x0000_t75" style="position:absolute;left:0;text-align:left;margin-left:370.95pt;margin-top:109.4pt;width:30.65pt;height:47.65pt;z-index:-251660288;mso-position-horizontal-relative:page;mso-position-vertical-relative:page">
            <v:imagedata r:id="rId15" o:title="image10"/>
            <w10:wrap anchorx="page" anchory="page"/>
          </v:shape>
        </w:pict>
      </w:r>
      <w:r w:rsidRPr="00573508">
        <w:rPr>
          <w:noProof/>
        </w:rPr>
        <w:pict>
          <v:shape id="_x000010" o:spid="_x0000_s1031" type="#_x0000_t75" style="position:absolute;left:0;text-align:left;margin-left:405.25pt;margin-top:109.75pt;width:29.5pt;height:48.1pt;z-index:-251661312;mso-position-horizontal-relative:page;mso-position-vertical-relative:page">
            <v:imagedata r:id="rId16" o:title="image11"/>
            <w10:wrap anchorx="page" anchory="page"/>
          </v:shape>
        </w:pict>
      </w:r>
      <w:r w:rsidRPr="00573508">
        <w:rPr>
          <w:noProof/>
        </w:rPr>
        <w:pict>
          <v:shape id="_x000011" o:spid="_x0000_s1030" type="#_x0000_t75" style="position:absolute;left:0;text-align:left;margin-left:442.3pt;margin-top:112.5pt;width:25pt;height:41.55pt;z-index:-251662336;mso-position-horizontal-relative:page;mso-position-vertical-relative:page">
            <v:imagedata r:id="rId17" o:title="image12"/>
            <w10:wrap anchorx="page" anchory="page"/>
          </v:shape>
        </w:pict>
      </w:r>
      <w:r w:rsidRPr="00573508">
        <w:rPr>
          <w:noProof/>
        </w:rPr>
        <w:pict>
          <v:shape id="_x000012" o:spid="_x0000_s1029" type="#_x0000_t75" style="position:absolute;left:0;text-align:left;margin-left:472.9pt;margin-top:109.4pt;width:31.2pt;height:47.75pt;z-index:-251663360;mso-position-horizontal-relative:page;mso-position-vertical-relative:page">
            <v:imagedata r:id="rId18" o:title="image13"/>
            <w10:wrap anchorx="page" anchory="page"/>
          </v:shape>
        </w:pict>
      </w:r>
      <w:r w:rsidRPr="00573508">
        <w:rPr>
          <w:noProof/>
        </w:rPr>
        <w:pict>
          <v:shape id="_x000013" o:spid="_x0000_s1028" type="#_x0000_t75" style="position:absolute;left:0;text-align:left;margin-left:64.4pt;margin-top:162.25pt;width:441.5pt;height:2.05pt;z-index:-251664384;mso-position-horizontal-relative:page;mso-position-vertical-relative:page">
            <v:imagedata r:id="rId19" o:title="image14"/>
            <w10:wrap anchorx="page" anchory="page"/>
          </v:shape>
        </w:pict>
      </w:r>
      <w:r w:rsidRPr="00573508">
        <w:rPr>
          <w:noProof/>
        </w:rPr>
        <w:pict>
          <v:shape id="_x000014" o:spid="_x0000_s1027" type="#_x0000_t75" style="position:absolute;left:0;text-align:left;margin-left:64.4pt;margin-top:169.85pt;width:441.5pt;height:3pt;z-index:-251665408;mso-position-horizontal-relative:page;mso-position-vertical-relative:page">
            <v:imagedata r:id="rId20" o:title="image15"/>
            <w10:wrap anchorx="page" anchory="page"/>
          </v:shape>
        </w:pict>
      </w:r>
      <w:r w:rsidR="00033DA1">
        <w:rPr>
          <w:rFonts w:ascii="SimSun" w:hAnsi="SimSun" w:cs="SimSun"/>
          <w:color w:val="000000"/>
          <w:sz w:val="30"/>
          <w:lang w:eastAsia="zh-CN"/>
        </w:rPr>
        <w:t>教函字〔</w:t>
      </w:r>
      <w:r w:rsidR="00033DA1">
        <w:rPr>
          <w:rFonts w:ascii="Times New Roman"/>
          <w:color w:val="000000"/>
          <w:spacing w:val="1"/>
          <w:sz w:val="30"/>
          <w:lang w:eastAsia="zh-CN"/>
        </w:rPr>
        <w:t>2021</w:t>
      </w:r>
      <w:r w:rsidR="00033DA1">
        <w:rPr>
          <w:rFonts w:ascii="SimSun" w:hAnsi="SimSun" w:cs="SimSun"/>
          <w:color w:val="000000"/>
          <w:sz w:val="30"/>
          <w:lang w:eastAsia="zh-CN"/>
        </w:rPr>
        <w:t>〕</w:t>
      </w:r>
      <w:r w:rsidR="00033DA1">
        <w:rPr>
          <w:rFonts w:ascii="Times New Roman"/>
          <w:color w:val="000000"/>
          <w:spacing w:val="-1"/>
          <w:sz w:val="30"/>
          <w:lang w:eastAsia="zh-CN"/>
        </w:rPr>
        <w:t>48</w:t>
      </w:r>
      <w:r w:rsidR="00033DA1">
        <w:rPr>
          <w:rFonts w:ascii="Times New Roman"/>
          <w:color w:val="000000"/>
          <w:spacing w:val="2"/>
          <w:sz w:val="30"/>
          <w:lang w:eastAsia="zh-CN"/>
        </w:rPr>
        <w:t xml:space="preserve"> </w:t>
      </w:r>
      <w:r w:rsidR="00033DA1">
        <w:rPr>
          <w:rFonts w:ascii="SimSun" w:hAnsi="SimSun" w:cs="SimSun"/>
          <w:color w:val="000000"/>
          <w:sz w:val="30"/>
          <w:lang w:eastAsia="zh-CN"/>
        </w:rPr>
        <w:t>号</w:t>
      </w:r>
    </w:p>
    <w:p w:rsidR="00573508" w:rsidRDefault="00033DA1">
      <w:pPr>
        <w:spacing w:before="797" w:after="0" w:line="370" w:lineRule="exact"/>
        <w:ind w:left="1078"/>
        <w:jc w:val="left"/>
        <w:rPr>
          <w:rFonts w:ascii="Times New Roman"/>
          <w:color w:val="000000"/>
          <w:sz w:val="36"/>
          <w:lang w:eastAsia="zh-CN"/>
        </w:rPr>
      </w:pPr>
      <w:r>
        <w:rPr>
          <w:rFonts w:ascii="SimSun" w:hAnsi="SimSun" w:cs="SimSun"/>
          <w:color w:val="000000"/>
          <w:spacing w:val="1"/>
          <w:sz w:val="36"/>
          <w:lang w:eastAsia="zh-CN"/>
        </w:rPr>
        <w:t>关于做好暂不返校学生线上教学工作的通知</w:t>
      </w:r>
    </w:p>
    <w:p w:rsidR="00573508" w:rsidRDefault="00033DA1">
      <w:pPr>
        <w:spacing w:before="808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各学院：</w:t>
      </w:r>
    </w:p>
    <w:p w:rsidR="00573508" w:rsidRDefault="00033DA1">
      <w:pPr>
        <w:spacing w:before="249" w:after="0" w:line="329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为贯彻落实上级有关文件精神，结合学校疫情防控工作要</w:t>
      </w:r>
    </w:p>
    <w:p w:rsidR="00573508" w:rsidRDefault="00033DA1">
      <w:pPr>
        <w:spacing w:before="239" w:after="0" w:line="363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8"/>
          <w:sz w:val="32"/>
          <w:lang w:eastAsia="zh-CN"/>
        </w:rPr>
        <w:t>求，确保暂不返校学生（含</w:t>
      </w:r>
      <w:r>
        <w:rPr>
          <w:rFonts w:ascii="Times New Roman"/>
          <w:color w:val="000000"/>
          <w:spacing w:val="6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 xml:space="preserve">2021 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级新生）</w:t>
      </w:r>
      <w:r>
        <w:rPr>
          <w:rFonts w:ascii="Times New Roman"/>
          <w:color w:val="000000"/>
          <w:spacing w:val="25"/>
          <w:sz w:val="32"/>
          <w:lang w:eastAsia="zh-CN"/>
        </w:rPr>
        <w:t xml:space="preserve"> </w:t>
      </w:r>
      <w:r>
        <w:rPr>
          <w:rFonts w:ascii="FangSong" w:hAnsi="FangSong" w:cs="FangSong"/>
          <w:color w:val="000000"/>
          <w:spacing w:val="-9"/>
          <w:sz w:val="32"/>
          <w:lang w:eastAsia="zh-CN"/>
        </w:rPr>
        <w:t>“</w:t>
      </w:r>
      <w:r>
        <w:rPr>
          <w:rFonts w:ascii="FangSong" w:hAnsi="FangSong" w:cs="FangSong"/>
          <w:color w:val="000000"/>
          <w:spacing w:val="-9"/>
          <w:sz w:val="32"/>
          <w:lang w:eastAsia="zh-CN"/>
        </w:rPr>
        <w:t>停学不停课</w:t>
      </w:r>
      <w:r>
        <w:rPr>
          <w:rFonts w:ascii="FangSong" w:hAnsi="FangSong" w:cs="FangSong"/>
          <w:color w:val="000000"/>
          <w:spacing w:val="-9"/>
          <w:sz w:val="32"/>
          <w:lang w:eastAsia="zh-CN"/>
        </w:rPr>
        <w:t>”</w:t>
      </w:r>
      <w:r>
        <w:rPr>
          <w:rFonts w:ascii="FangSong" w:hAnsi="FangSong" w:cs="FangSong"/>
          <w:color w:val="000000"/>
          <w:spacing w:val="-9"/>
          <w:sz w:val="32"/>
          <w:lang w:eastAsia="zh-CN"/>
        </w:rPr>
        <w:t>，现</w:t>
      </w:r>
    </w:p>
    <w:p w:rsidR="00573508" w:rsidRDefault="00033DA1">
      <w:pPr>
        <w:spacing w:before="225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将有关教学工作安排通知如下：</w:t>
      </w:r>
    </w:p>
    <w:p w:rsidR="00573508" w:rsidRDefault="00033DA1">
      <w:pPr>
        <w:spacing w:before="252" w:after="0" w:line="329" w:lineRule="exact"/>
        <w:ind w:left="634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3"/>
          <w:sz w:val="32"/>
          <w:lang w:eastAsia="zh-CN"/>
        </w:rPr>
        <w:t>一、开课时间</w:t>
      </w:r>
    </w:p>
    <w:p w:rsidR="00573508" w:rsidRDefault="00033DA1">
      <w:pPr>
        <w:spacing w:before="239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2"/>
          <w:sz w:val="32"/>
          <w:lang w:eastAsia="zh-CN"/>
        </w:rPr>
        <w:t>2021-2022</w:t>
      </w:r>
      <w:r>
        <w:rPr>
          <w:rFonts w:ascii="Times New Roman"/>
          <w:color w:val="000000"/>
          <w:spacing w:val="-3"/>
          <w:sz w:val="32"/>
          <w:lang w:eastAsia="zh-CN"/>
        </w:rPr>
        <w:t xml:space="preserve"> 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学年第一学期教学任务（含课内实验、独立设置</w:t>
      </w:r>
    </w:p>
    <w:p w:rsidR="00573508" w:rsidRDefault="00033DA1">
      <w:pPr>
        <w:spacing w:before="215" w:after="0" w:line="363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实验课等）原则上按原定教学计划进行；所有在校生自</w:t>
      </w:r>
      <w:r>
        <w:rPr>
          <w:rFonts w:ascii="Times New Roman"/>
          <w:color w:val="000000"/>
          <w:spacing w:val="4"/>
          <w:sz w:val="32"/>
          <w:lang w:eastAsia="zh-CN"/>
        </w:rPr>
        <w:t xml:space="preserve"> </w:t>
      </w:r>
      <w:r>
        <w:rPr>
          <w:rFonts w:ascii="Times New Roman"/>
          <w:color w:val="000000"/>
          <w:sz w:val="32"/>
          <w:lang w:eastAsia="zh-CN"/>
        </w:rPr>
        <w:t>8</w:t>
      </w:r>
      <w:r>
        <w:rPr>
          <w:rFonts w:ascii="Times New Roman"/>
          <w:color w:val="000000"/>
          <w:spacing w:val="-5"/>
          <w:sz w:val="3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lang w:eastAsia="zh-CN"/>
        </w:rPr>
        <w:t>月</w:t>
      </w:r>
      <w:r>
        <w:rPr>
          <w:rFonts w:ascii="Times New Roman"/>
          <w:color w:val="000000"/>
          <w:spacing w:val="-4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>30</w:t>
      </w:r>
    </w:p>
    <w:p w:rsidR="00573508" w:rsidRDefault="00033DA1">
      <w:pPr>
        <w:spacing w:before="215" w:after="0" w:line="363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日起开始上课；</w:t>
      </w:r>
      <w:r>
        <w:rPr>
          <w:rFonts w:ascii="Times New Roman"/>
          <w:color w:val="000000"/>
          <w:spacing w:val="-2"/>
          <w:sz w:val="32"/>
          <w:lang w:eastAsia="zh-CN"/>
        </w:rPr>
        <w:t xml:space="preserve">2021 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级专升本新生自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Times New Roman"/>
          <w:color w:val="000000"/>
          <w:sz w:val="32"/>
          <w:lang w:eastAsia="zh-CN"/>
        </w:rPr>
        <w:t>9</w:t>
      </w:r>
      <w:r>
        <w:rPr>
          <w:rFonts w:ascii="Times New Roman"/>
          <w:color w:val="000000"/>
          <w:spacing w:val="-5"/>
          <w:sz w:val="3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lang w:eastAsia="zh-CN"/>
        </w:rPr>
        <w:t>月</w:t>
      </w:r>
      <w:r>
        <w:rPr>
          <w:rFonts w:ascii="Times New Roman"/>
          <w:color w:val="000000"/>
          <w:spacing w:val="-4"/>
          <w:sz w:val="32"/>
          <w:lang w:eastAsia="zh-CN"/>
        </w:rPr>
        <w:t xml:space="preserve"> </w:t>
      </w:r>
      <w:r>
        <w:rPr>
          <w:rFonts w:ascii="Times New Roman"/>
          <w:color w:val="000000"/>
          <w:sz w:val="32"/>
          <w:lang w:eastAsia="zh-CN"/>
        </w:rPr>
        <w:t>6</w:t>
      </w:r>
      <w:r>
        <w:rPr>
          <w:rFonts w:ascii="Times New Roman"/>
          <w:color w:val="000000"/>
          <w:spacing w:val="-5"/>
          <w:sz w:val="32"/>
          <w:lang w:eastAsia="zh-CN"/>
        </w:rPr>
        <w:t xml:space="preserve"> 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日起开始上课；</w:t>
      </w:r>
      <w:r>
        <w:rPr>
          <w:rFonts w:ascii="Times New Roman"/>
          <w:color w:val="000000"/>
          <w:spacing w:val="-2"/>
          <w:sz w:val="32"/>
          <w:lang w:eastAsia="zh-CN"/>
        </w:rPr>
        <w:t>2021</w:t>
      </w:r>
    </w:p>
    <w:p w:rsidR="00573508" w:rsidRDefault="00033DA1">
      <w:pPr>
        <w:spacing w:before="217" w:after="0" w:line="363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21"/>
          <w:sz w:val="32"/>
          <w:lang w:eastAsia="zh-CN"/>
        </w:rPr>
        <w:t>级本科、专科新生自</w:t>
      </w:r>
      <w:r>
        <w:rPr>
          <w:rFonts w:ascii="Times New Roman"/>
          <w:color w:val="000000"/>
          <w:spacing w:val="18"/>
          <w:sz w:val="32"/>
          <w:lang w:eastAsia="zh-CN"/>
        </w:rPr>
        <w:t xml:space="preserve"> </w:t>
      </w:r>
      <w:r>
        <w:rPr>
          <w:rFonts w:ascii="Times New Roman"/>
          <w:color w:val="000000"/>
          <w:sz w:val="32"/>
          <w:lang w:eastAsia="zh-CN"/>
        </w:rPr>
        <w:t>9</w:t>
      </w:r>
      <w:r>
        <w:rPr>
          <w:rFonts w:ascii="Times New Roman"/>
          <w:color w:val="000000"/>
          <w:spacing w:val="-5"/>
          <w:sz w:val="32"/>
          <w:lang w:eastAsia="zh-CN"/>
        </w:rPr>
        <w:t xml:space="preserve"> </w:t>
      </w:r>
      <w:r>
        <w:rPr>
          <w:rFonts w:ascii="FangSong" w:hAnsi="FangSong" w:cs="FangSong"/>
          <w:color w:val="000000"/>
          <w:sz w:val="32"/>
          <w:lang w:eastAsia="zh-CN"/>
        </w:rPr>
        <w:t>月</w:t>
      </w:r>
      <w:r>
        <w:rPr>
          <w:rFonts w:ascii="Times New Roman"/>
          <w:color w:val="000000"/>
          <w:spacing w:val="-2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4"/>
          <w:sz w:val="32"/>
          <w:lang w:eastAsia="zh-CN"/>
        </w:rPr>
        <w:t>22</w:t>
      </w:r>
      <w:r>
        <w:rPr>
          <w:rFonts w:ascii="Times New Roman"/>
          <w:color w:val="000000"/>
          <w:spacing w:val="-1"/>
          <w:sz w:val="32"/>
          <w:lang w:eastAsia="zh-CN"/>
        </w:rPr>
        <w:t xml:space="preserve"> </w:t>
      </w:r>
      <w:r>
        <w:rPr>
          <w:rFonts w:ascii="FangSong" w:hAnsi="FangSong" w:cs="FangSong"/>
          <w:color w:val="000000"/>
          <w:spacing w:val="-22"/>
          <w:sz w:val="32"/>
          <w:lang w:eastAsia="zh-CN"/>
        </w:rPr>
        <w:t>日起开始上课；其余暂不返校学生（含</w:t>
      </w:r>
    </w:p>
    <w:p w:rsidR="00573508" w:rsidRDefault="00033DA1">
      <w:pPr>
        <w:spacing w:before="215" w:after="0" w:line="363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2"/>
          <w:sz w:val="32"/>
          <w:lang w:eastAsia="zh-CN"/>
        </w:rPr>
        <w:t>2021</w:t>
      </w:r>
      <w:r>
        <w:rPr>
          <w:rFonts w:ascii="Times New Roman"/>
          <w:color w:val="000000"/>
          <w:spacing w:val="-3"/>
          <w:sz w:val="32"/>
          <w:lang w:eastAsia="zh-CN"/>
        </w:rPr>
        <w:t xml:space="preserve"> 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级新生）均须同步参加线上学习。</w:t>
      </w:r>
    </w:p>
    <w:p w:rsidR="00573508" w:rsidRDefault="00033DA1">
      <w:pPr>
        <w:spacing w:before="225" w:after="0" w:line="329" w:lineRule="exact"/>
        <w:ind w:left="634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3"/>
          <w:sz w:val="32"/>
          <w:lang w:eastAsia="zh-CN"/>
        </w:rPr>
        <w:t>二、教学安排</w:t>
      </w:r>
    </w:p>
    <w:p w:rsidR="00573508" w:rsidRDefault="00033DA1">
      <w:pPr>
        <w:spacing w:before="240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2"/>
          <w:sz w:val="32"/>
          <w:lang w:eastAsia="zh-CN"/>
        </w:rPr>
        <w:t>1.</w:t>
      </w:r>
      <w:r>
        <w:rPr>
          <w:rFonts w:ascii="FangSong" w:hAnsi="FangSong" w:cs="FangSong"/>
          <w:color w:val="000000"/>
          <w:spacing w:val="-3"/>
          <w:sz w:val="32"/>
          <w:lang w:eastAsia="zh-CN"/>
        </w:rPr>
        <w:t>总体原则</w:t>
      </w:r>
    </w:p>
    <w:p w:rsidR="00573508" w:rsidRDefault="00033DA1">
      <w:pPr>
        <w:spacing w:before="227" w:after="0" w:line="329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为了保障正常教学秩序，原则上所有课程采取教师线下教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学、有暂不返校师生采取线上教学或线上线下混合式教学的方式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开展教学工作。</w:t>
      </w:r>
    </w:p>
    <w:p w:rsidR="00573508" w:rsidRDefault="00573508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573508" w:rsidRDefault="00033DA1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573508" w:rsidRDefault="00573508">
      <w:pPr>
        <w:pStyle w:val="1"/>
        <w:sectPr w:rsidR="00573508">
          <w:pgSz w:w="11900" w:h="16820"/>
          <w:pgMar w:top="3607" w:right="100" w:bottom="0" w:left="1277" w:header="720" w:footer="720" w:gutter="0"/>
          <w:pgNumType w:start="1"/>
          <w:cols w:space="720"/>
          <w:docGrid w:linePitch="1"/>
        </w:sectPr>
      </w:pPr>
    </w:p>
    <w:p w:rsidR="00573508" w:rsidRDefault="00573508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573508" w:rsidRDefault="00033DA1">
      <w:pPr>
        <w:spacing w:before="0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bookmarkStart w:id="1" w:name="br2"/>
      <w:bookmarkEnd w:id="1"/>
      <w:r>
        <w:rPr>
          <w:rFonts w:ascii="Times New Roman"/>
          <w:color w:val="000000"/>
          <w:spacing w:val="-2"/>
          <w:sz w:val="32"/>
          <w:lang w:eastAsia="zh-CN"/>
        </w:rPr>
        <w:t>2.</w:t>
      </w:r>
      <w:r>
        <w:rPr>
          <w:rFonts w:ascii="FangSong" w:hAnsi="FangSong" w:cs="FangSong"/>
          <w:color w:val="000000"/>
          <w:spacing w:val="-3"/>
          <w:sz w:val="32"/>
          <w:lang w:eastAsia="zh-CN"/>
        </w:rPr>
        <w:t>教学方式</w:t>
      </w:r>
    </w:p>
    <w:p w:rsidR="00573508" w:rsidRDefault="00033DA1">
      <w:pPr>
        <w:spacing w:before="225" w:after="0" w:line="329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线上教学：无法正常返校的教师进行线上授课，线上授课的</w:t>
      </w:r>
    </w:p>
    <w:p w:rsidR="00573508" w:rsidRDefault="00033DA1">
      <w:pPr>
        <w:spacing w:before="252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课程需经教学工作部审批。</w:t>
      </w:r>
    </w:p>
    <w:p w:rsidR="00573508" w:rsidRDefault="00033DA1">
      <w:pPr>
        <w:spacing w:before="249" w:after="0" w:line="329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线下教学：除上述线上教学课程外，教师均应依照课程表进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行线下授课。</w:t>
      </w:r>
    </w:p>
    <w:p w:rsidR="00573508" w:rsidRDefault="00033DA1">
      <w:pPr>
        <w:spacing w:before="250" w:after="0" w:line="329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线上线下混合式教学：目前尚有部分学生因疫情防控政策无</w:t>
      </w:r>
    </w:p>
    <w:p w:rsidR="00573508" w:rsidRDefault="00033DA1">
      <w:pPr>
        <w:spacing w:before="252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法到校，此类学生涉及的课程教师在线下教学同时应当采取直播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或录播等方式通过平台进行线上答疑、交流互动、布置作业及练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习题、组织测验、辅学资料上传等多样教学活动。</w:t>
      </w:r>
    </w:p>
    <w:p w:rsidR="00573508" w:rsidRDefault="00033DA1">
      <w:pPr>
        <w:spacing w:before="239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2"/>
          <w:sz w:val="32"/>
          <w:lang w:eastAsia="zh-CN"/>
        </w:rPr>
        <w:t>3.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教学平台及建设要求</w:t>
      </w:r>
    </w:p>
    <w:p w:rsidR="00573508" w:rsidRDefault="00033DA1">
      <w:pPr>
        <w:spacing w:before="217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3"/>
          <w:sz w:val="32"/>
          <w:lang w:eastAsia="zh-CN"/>
        </w:rPr>
        <w:t>（</w:t>
      </w:r>
      <w:r>
        <w:rPr>
          <w:rFonts w:ascii="Times New Roman"/>
          <w:color w:val="000000"/>
          <w:spacing w:val="-4"/>
          <w:sz w:val="32"/>
          <w:lang w:eastAsia="zh-CN"/>
        </w:rPr>
        <w:t>1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）所有课程原则上均统一在超星泛雅网络教学平台开展</w:t>
      </w:r>
    </w:p>
    <w:p w:rsidR="00573508" w:rsidRDefault="00033DA1">
      <w:pPr>
        <w:spacing w:before="225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线上教学，已在智慧树、山东省课程联盟等平台建课，或各级一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流本科课程可在原课程平台开展线上教学。</w:t>
      </w:r>
    </w:p>
    <w:p w:rsidR="00573508" w:rsidRDefault="00033DA1">
      <w:pPr>
        <w:spacing w:before="239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3"/>
          <w:sz w:val="32"/>
          <w:lang w:eastAsia="zh-CN"/>
        </w:rPr>
        <w:t>（</w:t>
      </w:r>
      <w:r>
        <w:rPr>
          <w:rFonts w:ascii="Times New Roman"/>
          <w:color w:val="000000"/>
          <w:spacing w:val="-4"/>
          <w:sz w:val="32"/>
          <w:lang w:eastAsia="zh-CN"/>
        </w:rPr>
        <w:t>2</w:t>
      </w:r>
      <w:r>
        <w:rPr>
          <w:rFonts w:ascii="FangSong" w:hAnsi="FangSong" w:cs="FangSong"/>
          <w:color w:val="000000"/>
          <w:spacing w:val="-16"/>
          <w:sz w:val="32"/>
          <w:lang w:eastAsia="zh-CN"/>
        </w:rPr>
        <w:t>）平台已建课程或</w:t>
      </w:r>
      <w:r>
        <w:rPr>
          <w:rFonts w:ascii="Times New Roman"/>
          <w:color w:val="000000"/>
          <w:spacing w:val="14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 xml:space="preserve">2021-2022 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学年第一学期新开课程均应</w:t>
      </w:r>
    </w:p>
    <w:p w:rsidR="00573508" w:rsidRDefault="00033DA1">
      <w:pPr>
        <w:spacing w:before="227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10"/>
          <w:sz w:val="32"/>
          <w:lang w:eastAsia="zh-CN"/>
        </w:rPr>
        <w:t>继续建设或新建网络课程；开课教师需按要求上传相关教学资料，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如课程学习要求或说明、课件、教案、作业、测试题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、学习资料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或素材等；课程教材电子版（或拍照、扫描）可由教师通过平台</w:t>
      </w:r>
    </w:p>
    <w:p w:rsidR="00573508" w:rsidRDefault="00033DA1">
      <w:pPr>
        <w:spacing w:before="250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向学生发布。</w:t>
      </w:r>
    </w:p>
    <w:p w:rsidR="00573508" w:rsidRDefault="00033DA1">
      <w:pPr>
        <w:spacing w:before="241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2"/>
          <w:sz w:val="32"/>
          <w:lang w:eastAsia="zh-CN"/>
        </w:rPr>
        <w:t>4.</w:t>
      </w:r>
      <w:r>
        <w:rPr>
          <w:rFonts w:ascii="FangSong" w:hAnsi="FangSong" w:cs="FangSong"/>
          <w:color w:val="000000"/>
          <w:spacing w:val="-3"/>
          <w:sz w:val="32"/>
          <w:lang w:eastAsia="zh-CN"/>
        </w:rPr>
        <w:t>开课要求</w:t>
      </w:r>
    </w:p>
    <w:p w:rsidR="00573508" w:rsidRDefault="00033DA1">
      <w:pPr>
        <w:spacing w:before="215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3"/>
          <w:sz w:val="32"/>
          <w:lang w:eastAsia="zh-CN"/>
        </w:rPr>
        <w:t>（</w:t>
      </w:r>
      <w:r>
        <w:rPr>
          <w:rFonts w:ascii="Times New Roman"/>
          <w:color w:val="000000"/>
          <w:spacing w:val="-4"/>
          <w:sz w:val="32"/>
          <w:lang w:eastAsia="zh-CN"/>
        </w:rPr>
        <w:t>1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）暂不返校学生（含</w:t>
      </w:r>
      <w:r>
        <w:rPr>
          <w:rFonts w:ascii="Times New Roman"/>
          <w:color w:val="000000"/>
          <w:spacing w:val="1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 xml:space="preserve">2021 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级新生）的线上教学进度安排</w:t>
      </w:r>
    </w:p>
    <w:p w:rsidR="00573508" w:rsidRDefault="00033DA1">
      <w:pPr>
        <w:spacing w:before="225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原则上与线下教学同步（以周为单位完成相应教学任务），坚持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做到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“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标准不降、质量不低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”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，合理将返校学生线上辅助教学与</w:t>
      </w:r>
    </w:p>
    <w:p w:rsidR="00573508" w:rsidRDefault="00573508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573508" w:rsidRDefault="00033DA1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573508" w:rsidRDefault="00573508">
      <w:pPr>
        <w:pStyle w:val="1"/>
        <w:sectPr w:rsidR="00573508">
          <w:pgSz w:w="11900" w:h="16820"/>
          <w:pgMar w:top="2198" w:right="100" w:bottom="0" w:left="1277" w:header="720" w:footer="720" w:gutter="0"/>
          <w:pgNumType w:start="1"/>
          <w:cols w:space="720"/>
          <w:docGrid w:linePitch="1"/>
        </w:sectPr>
      </w:pPr>
    </w:p>
    <w:p w:rsidR="00573508" w:rsidRDefault="00573508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573508" w:rsidRDefault="00033DA1">
      <w:pPr>
        <w:spacing w:before="0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bookmarkStart w:id="2" w:name="br3"/>
      <w:bookmarkEnd w:id="2"/>
      <w:r>
        <w:rPr>
          <w:rFonts w:ascii="FangSong" w:hAnsi="FangSong" w:cs="FangSong"/>
          <w:color w:val="000000"/>
          <w:spacing w:val="-4"/>
          <w:sz w:val="32"/>
          <w:lang w:eastAsia="zh-CN"/>
        </w:rPr>
        <w:t>未返校学生线上教学有机结合起来。</w:t>
      </w:r>
    </w:p>
    <w:p w:rsidR="00573508" w:rsidRDefault="00033DA1">
      <w:pPr>
        <w:spacing w:before="239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3"/>
          <w:sz w:val="32"/>
          <w:lang w:eastAsia="zh-CN"/>
        </w:rPr>
        <w:t>（</w:t>
      </w:r>
      <w:r>
        <w:rPr>
          <w:rFonts w:ascii="Times New Roman"/>
          <w:color w:val="000000"/>
          <w:spacing w:val="-4"/>
          <w:sz w:val="32"/>
          <w:lang w:eastAsia="zh-CN"/>
        </w:rPr>
        <w:t>2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）所有教学活动、学习要求、上课通知、时间进度等均</w:t>
      </w:r>
    </w:p>
    <w:p w:rsidR="00573508" w:rsidRDefault="00033DA1">
      <w:pPr>
        <w:spacing w:before="227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由开课教师自行发起，并通过平台进行线上答疑、交流互动、布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置作业及练习题、组织测验等，学生参与情况将纳入课程过程考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核，计入课程最终成绩。</w:t>
      </w:r>
    </w:p>
    <w:p w:rsidR="00573508" w:rsidRDefault="00033DA1">
      <w:pPr>
        <w:spacing w:before="240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3"/>
          <w:sz w:val="32"/>
          <w:lang w:eastAsia="zh-CN"/>
        </w:rPr>
        <w:t>（</w:t>
      </w:r>
      <w:r>
        <w:rPr>
          <w:rFonts w:ascii="Times New Roman"/>
          <w:color w:val="000000"/>
          <w:spacing w:val="-4"/>
          <w:sz w:val="32"/>
          <w:lang w:eastAsia="zh-CN"/>
        </w:rPr>
        <w:t>3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）开课过程中，任课教师要充分利用平台功能，掌握学</w:t>
      </w:r>
    </w:p>
    <w:p w:rsidR="00573508" w:rsidRDefault="00033DA1">
      <w:pPr>
        <w:spacing w:before="227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生参与学习情况，加强教学质量监督与管理，确保教学任务顺利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3"/>
          <w:sz w:val="32"/>
          <w:lang w:eastAsia="zh-CN"/>
        </w:rPr>
        <w:t>完成。</w:t>
      </w:r>
    </w:p>
    <w:p w:rsidR="00573508" w:rsidRDefault="00033DA1">
      <w:pPr>
        <w:spacing w:before="249" w:after="0" w:line="329" w:lineRule="exact"/>
        <w:ind w:left="634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3"/>
          <w:sz w:val="32"/>
          <w:lang w:eastAsia="zh-CN"/>
        </w:rPr>
        <w:t>三、开学准备</w:t>
      </w:r>
    </w:p>
    <w:p w:rsidR="00573508" w:rsidRDefault="00033DA1">
      <w:pPr>
        <w:spacing w:before="239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2"/>
          <w:sz w:val="32"/>
          <w:lang w:eastAsia="zh-CN"/>
        </w:rPr>
        <w:t>1.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教师教学准备工作</w:t>
      </w:r>
    </w:p>
    <w:p w:rsidR="00573508" w:rsidRDefault="00033DA1">
      <w:pPr>
        <w:spacing w:before="217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任课教师及时登录网络教学平台或学习通</w:t>
      </w:r>
      <w:r>
        <w:rPr>
          <w:rFonts w:ascii="Times New Roman"/>
          <w:color w:val="000000"/>
          <w:spacing w:val="3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3"/>
          <w:sz w:val="32"/>
          <w:lang w:eastAsia="zh-CN"/>
        </w:rPr>
        <w:t xml:space="preserve">APP 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完成身份认</w:t>
      </w:r>
    </w:p>
    <w:p w:rsidR="00573508" w:rsidRDefault="00033DA1">
      <w:pPr>
        <w:spacing w:before="225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10"/>
          <w:sz w:val="32"/>
          <w:lang w:eastAsia="zh-CN"/>
        </w:rPr>
        <w:t>证（已使用过该软件教学的教师无需再次认证），建设相关课程，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导入学生名单，并与学生建立联系，及时通知学生授课方式、学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习要求、考核方式等。原则上所有课程授课教师均应在网络教学</w:t>
      </w:r>
    </w:p>
    <w:p w:rsidR="00573508" w:rsidRDefault="00033DA1">
      <w:pPr>
        <w:spacing w:before="252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平台或学习通建设课程，进行线上线下同步备课，及时上传更新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学习材料，能够保障线上线下教学无缝衔接。</w:t>
      </w:r>
    </w:p>
    <w:p w:rsidR="00573508" w:rsidRDefault="00033DA1">
      <w:pPr>
        <w:spacing w:before="239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2"/>
          <w:sz w:val="32"/>
          <w:lang w:eastAsia="zh-CN"/>
        </w:rPr>
        <w:t>2.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学生学习准备工作</w:t>
      </w:r>
    </w:p>
    <w:p w:rsidR="00573508" w:rsidRDefault="00033DA1">
      <w:pPr>
        <w:spacing w:before="226" w:after="0" w:line="329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学生在开课前，及时查看课程表，确认上课课程。无法返校</w:t>
      </w:r>
    </w:p>
    <w:p w:rsidR="00573508" w:rsidRDefault="00033DA1">
      <w:pPr>
        <w:spacing w:before="252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学生，应及时登录本人学习通平台查看任课教师教学要求，及时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和老师取得联系，按时完成线上学习并在返校后及时告知任课教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师，线上学习情况纳入课程过程考核成绩。</w:t>
      </w:r>
    </w:p>
    <w:p w:rsidR="00573508" w:rsidRDefault="00033DA1">
      <w:pPr>
        <w:spacing w:before="249" w:after="0" w:line="329" w:lineRule="exact"/>
        <w:ind w:left="634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3"/>
          <w:sz w:val="32"/>
          <w:lang w:eastAsia="zh-CN"/>
        </w:rPr>
        <w:t>四、相关要求</w:t>
      </w:r>
    </w:p>
    <w:p w:rsidR="00573508" w:rsidRDefault="00573508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573508" w:rsidRDefault="00033DA1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:rsidR="00573508" w:rsidRDefault="00573508">
      <w:pPr>
        <w:pStyle w:val="1"/>
        <w:sectPr w:rsidR="00573508">
          <w:pgSz w:w="11900" w:h="16820"/>
          <w:pgMar w:top="2208" w:right="100" w:bottom="0" w:left="1277" w:header="720" w:footer="720" w:gutter="0"/>
          <w:pgNumType w:start="1"/>
          <w:cols w:space="720"/>
          <w:docGrid w:linePitch="1"/>
        </w:sectPr>
      </w:pPr>
    </w:p>
    <w:p w:rsidR="00573508" w:rsidRDefault="00573508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573508" w:rsidRDefault="00573508">
      <w:pPr>
        <w:spacing w:before="0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bookmarkStart w:id="3" w:name="br4"/>
      <w:bookmarkEnd w:id="3"/>
      <w:r w:rsidRPr="00573508">
        <w:rPr>
          <w:noProof/>
        </w:rPr>
        <w:pict>
          <v:shape id="_x000015" o:spid="_x0000_s1026" type="#_x0000_t75" style="position:absolute;left:0;text-align:left;margin-left:473.45pt;margin-top:222.85pt;width:15.9pt;height:22.75pt;z-index:-251666432;mso-position-horizontal-relative:page;mso-position-vertical-relative:page">
            <v:imagedata r:id="rId21" o:title="image16"/>
            <w10:wrap anchorx="page" anchory="page"/>
          </v:shape>
        </w:pict>
      </w:r>
      <w:r w:rsidR="00033DA1">
        <w:rPr>
          <w:rFonts w:ascii="Times New Roman"/>
          <w:color w:val="000000"/>
          <w:spacing w:val="-2"/>
          <w:sz w:val="32"/>
          <w:lang w:eastAsia="zh-CN"/>
        </w:rPr>
        <w:t>1.</w:t>
      </w:r>
      <w:r w:rsidR="00033DA1">
        <w:rPr>
          <w:rFonts w:ascii="FangSong" w:hAnsi="FangSong" w:cs="FangSong"/>
          <w:color w:val="000000"/>
          <w:spacing w:val="-7"/>
          <w:sz w:val="32"/>
          <w:lang w:eastAsia="zh-CN"/>
        </w:rPr>
        <w:t>精心组织，统筹兼顾。各学院及有关教学单位要高度重视，</w:t>
      </w:r>
    </w:p>
    <w:p w:rsidR="00573508" w:rsidRDefault="00033DA1">
      <w:pPr>
        <w:spacing w:before="225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将暂不返校学生线上教学安排与要求及时通知到每个教研室及每</w:t>
      </w:r>
    </w:p>
    <w:p w:rsidR="00573508" w:rsidRDefault="00033DA1">
      <w:pPr>
        <w:spacing w:before="252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位任课教师，精心组织，开展专题培训与指导，切实将暂不返校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学生线上教学与返校学生线上辅助教学有机结合起来，将线上教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学与线下教学有机结合起来，助推学校教育教学高质量发展</w:t>
      </w:r>
      <w:r>
        <w:rPr>
          <w:rFonts w:ascii="FangSong" w:hAnsi="FangSong" w:cs="FangSong"/>
          <w:color w:val="333333"/>
          <w:spacing w:val="-2"/>
          <w:sz w:val="28"/>
          <w:lang w:eastAsia="zh-CN"/>
        </w:rPr>
        <w:t>。</w:t>
      </w:r>
      <w:r>
        <w:rPr>
          <w:rFonts w:ascii="FangSong" w:hAnsi="FangSong" w:cs="FangSong"/>
          <w:color w:val="000000"/>
          <w:sz w:val="32"/>
          <w:lang w:eastAsia="zh-CN"/>
        </w:rPr>
        <w:t>各</w:t>
      </w:r>
    </w:p>
    <w:p w:rsidR="00573508" w:rsidRDefault="00033DA1">
      <w:pPr>
        <w:spacing w:before="250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学院要将暂不返校学生线上教学安排与要求及时通知到每位同学</w:t>
      </w:r>
    </w:p>
    <w:p w:rsidR="00573508" w:rsidRDefault="00033DA1">
      <w:pPr>
        <w:spacing w:before="252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及每位辅导员、班主任、学业导师，精心组织，切实做好学生通</w:t>
      </w:r>
    </w:p>
    <w:p w:rsidR="00573508" w:rsidRDefault="00033DA1">
      <w:pPr>
        <w:spacing w:before="239" w:after="0" w:line="363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知与指导工作，尤其针对</w:t>
      </w:r>
      <w:r>
        <w:rPr>
          <w:rFonts w:ascii="Times New Roman"/>
          <w:color w:val="000000"/>
          <w:spacing w:val="2"/>
          <w:sz w:val="32"/>
          <w:lang w:eastAsia="zh-CN"/>
        </w:rPr>
        <w:t xml:space="preserve"> </w:t>
      </w:r>
      <w:r>
        <w:rPr>
          <w:rFonts w:ascii="Times New Roman"/>
          <w:color w:val="000000"/>
          <w:spacing w:val="-2"/>
          <w:sz w:val="32"/>
          <w:lang w:eastAsia="zh-CN"/>
        </w:rPr>
        <w:t xml:space="preserve">2021 </w:t>
      </w:r>
      <w:r>
        <w:rPr>
          <w:rFonts w:ascii="FangSong" w:hAnsi="FangSong" w:cs="FangSong"/>
          <w:color w:val="000000"/>
          <w:spacing w:val="-4"/>
          <w:sz w:val="32"/>
          <w:lang w:eastAsia="zh-CN"/>
        </w:rPr>
        <w:t>级新生，需细化分工，责任到人，</w:t>
      </w:r>
    </w:p>
    <w:p w:rsidR="00573508" w:rsidRDefault="00033DA1">
      <w:pPr>
        <w:spacing w:before="225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确保暂不返校学生线上学习的顺利进行。</w:t>
      </w:r>
    </w:p>
    <w:p w:rsidR="00573508" w:rsidRDefault="00033DA1">
      <w:pPr>
        <w:spacing w:before="239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2"/>
          <w:sz w:val="32"/>
          <w:lang w:eastAsia="zh-CN"/>
        </w:rPr>
        <w:t>2.</w:t>
      </w:r>
      <w:r>
        <w:rPr>
          <w:rFonts w:ascii="Times New Roman"/>
          <w:color w:val="000000"/>
          <w:spacing w:val="77"/>
          <w:sz w:val="32"/>
          <w:lang w:eastAsia="zh-CN"/>
        </w:rPr>
        <w:t xml:space="preserve"> </w:t>
      </w:r>
      <w:r>
        <w:rPr>
          <w:rFonts w:ascii="FangSong" w:hAnsi="FangSong" w:cs="FangSong"/>
          <w:color w:val="000000"/>
          <w:spacing w:val="-7"/>
          <w:sz w:val="32"/>
          <w:lang w:eastAsia="zh-CN"/>
        </w:rPr>
        <w:t>细化分工，有序推进。各教研室结合课程承担实际，进一</w:t>
      </w:r>
    </w:p>
    <w:p w:rsidR="00573508" w:rsidRDefault="00033DA1">
      <w:pPr>
        <w:spacing w:before="227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9"/>
          <w:sz w:val="32"/>
          <w:lang w:eastAsia="zh-CN"/>
        </w:rPr>
        <w:t>步明确线上教学任务安排，细化分工，制定详细的课程学习要求、</w:t>
      </w:r>
    </w:p>
    <w:p w:rsidR="00573508" w:rsidRDefault="00033DA1">
      <w:pPr>
        <w:spacing w:before="250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过程考核方式、录播或直播任务安排、统一在线互动答疑标准等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环节，统筹组织任课教师有序完成各项准备工作，保障教学与学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习任务的有效落实。</w:t>
      </w:r>
    </w:p>
    <w:p w:rsidR="00573508" w:rsidRDefault="00033DA1">
      <w:pPr>
        <w:spacing w:before="241" w:after="0" w:line="363" w:lineRule="exact"/>
        <w:ind w:left="63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-2"/>
          <w:sz w:val="32"/>
          <w:lang w:eastAsia="zh-CN"/>
        </w:rPr>
        <w:t>3.</w:t>
      </w:r>
      <w:r>
        <w:rPr>
          <w:rFonts w:ascii="Times New Roman"/>
          <w:color w:val="000000"/>
          <w:spacing w:val="77"/>
          <w:sz w:val="32"/>
          <w:lang w:eastAsia="zh-CN"/>
        </w:rPr>
        <w:t xml:space="preserve"> </w:t>
      </w:r>
      <w:r>
        <w:rPr>
          <w:rFonts w:ascii="FangSong" w:hAnsi="FangSong" w:cs="FangSong"/>
          <w:color w:val="000000"/>
          <w:spacing w:val="-7"/>
          <w:sz w:val="32"/>
          <w:lang w:eastAsia="zh-CN"/>
        </w:rPr>
        <w:t>强化沟通，协同合作。各学院及有关教学单位要建立常态</w:t>
      </w:r>
    </w:p>
    <w:p w:rsidR="00573508" w:rsidRDefault="00033DA1">
      <w:pPr>
        <w:spacing w:before="225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化沟通协调机制，统筹好与学生所在单位、与本单位教研室及教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研室内部等的协调合作，确保工作高效、有序推进。线上学习过</w:t>
      </w:r>
    </w:p>
    <w:p w:rsidR="00573508" w:rsidRDefault="00033DA1">
      <w:pPr>
        <w:spacing w:before="250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程中，辅导员、班主任、学业导师及时了解、动态关注学生学习</w:t>
      </w:r>
    </w:p>
    <w:p w:rsidR="00573508" w:rsidRDefault="00033DA1">
      <w:pPr>
        <w:spacing w:before="252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状况，结合任课教师反馈，强化引导、指导与监督，确保暂不返</w:t>
      </w:r>
    </w:p>
    <w:p w:rsidR="00573508" w:rsidRDefault="00033DA1">
      <w:pPr>
        <w:spacing w:before="249" w:after="0" w:line="329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校学生线上学习效果。</w:t>
      </w:r>
    </w:p>
    <w:p w:rsidR="00573508" w:rsidRDefault="00033DA1">
      <w:pPr>
        <w:spacing w:before="249" w:after="0" w:line="329" w:lineRule="exact"/>
        <w:ind w:left="7266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FangSong" w:hAnsi="FangSong" w:cs="FangSong"/>
          <w:color w:val="000000"/>
          <w:spacing w:val="-4"/>
          <w:sz w:val="32"/>
          <w:lang w:eastAsia="zh-CN"/>
        </w:rPr>
        <w:t>教学工作部</w:t>
      </w:r>
    </w:p>
    <w:p w:rsidR="00573508" w:rsidRDefault="00033DA1">
      <w:pPr>
        <w:spacing w:before="239" w:after="0" w:line="363" w:lineRule="exact"/>
        <w:ind w:left="6397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pacing w:val="-2"/>
          <w:sz w:val="32"/>
        </w:rPr>
        <w:t>2021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FangSong" w:hAnsi="FangSong" w:cs="FangSong"/>
          <w:color w:val="000000"/>
          <w:sz w:val="32"/>
        </w:rPr>
        <w:t>年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/>
          <w:color w:val="000000"/>
          <w:sz w:val="32"/>
        </w:rPr>
        <w:t>8</w:t>
      </w:r>
      <w:r>
        <w:rPr>
          <w:rFonts w:ascii="Times New Roman"/>
          <w:color w:val="000000"/>
          <w:spacing w:val="-5"/>
          <w:sz w:val="32"/>
        </w:rPr>
        <w:t xml:space="preserve"> </w:t>
      </w:r>
      <w:r>
        <w:rPr>
          <w:rFonts w:ascii="FangSong" w:hAnsi="FangSong" w:cs="FangSong"/>
          <w:color w:val="00000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-4"/>
          <w:sz w:val="32"/>
        </w:rPr>
        <w:t>26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FangSong" w:hAnsi="FangSong" w:cs="FangSong"/>
          <w:color w:val="000000"/>
          <w:sz w:val="32"/>
        </w:rPr>
        <w:t>日</w:t>
      </w:r>
    </w:p>
    <w:sectPr w:rsidR="00573508" w:rsidSect="00573508">
      <w:pgSz w:w="11900" w:h="16820"/>
      <w:pgMar w:top="2198" w:right="100" w:bottom="0" w:left="1277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3DA1" w:rsidRDefault="00033DA1" w:rsidP="00330701">
      <w:pPr>
        <w:spacing w:before="0" w:after="0"/>
      </w:pPr>
      <w:r>
        <w:separator/>
      </w:r>
    </w:p>
  </w:endnote>
  <w:endnote w:type="continuationSeparator" w:id="1">
    <w:p w:rsidR="00033DA1" w:rsidRDefault="00033DA1" w:rsidP="0033070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CB0FD34-5143-480C-8F16-C8AB8285A56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51F67229-9FCE-4801-9291-1818F57B5A2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9C81683-81EA-4908-B7A1-EB59B3184225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FangSong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C1E5B9D-CDE6-469D-B612-26D6339ED1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9223A1-43B0-4A74-B6B4-D2BBBBD0B3C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3DA1" w:rsidRDefault="00033DA1" w:rsidP="00330701">
      <w:pPr>
        <w:spacing w:before="0" w:after="0"/>
      </w:pPr>
      <w:r>
        <w:separator/>
      </w:r>
    </w:p>
  </w:footnote>
  <w:footnote w:type="continuationSeparator" w:id="1">
    <w:p w:rsidR="00033DA1" w:rsidRDefault="00033DA1" w:rsidP="00330701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33DA1"/>
    <w:rsid w:val="00330701"/>
    <w:rsid w:val="00573508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573508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57350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  <w:rsid w:val="00573508"/>
  </w:style>
  <w:style w:type="paragraph" w:styleId="a3">
    <w:name w:val="header"/>
    <w:basedOn w:val="a"/>
    <w:link w:val="Char"/>
    <w:rsid w:val="003307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30701"/>
    <w:rPr>
      <w:sz w:val="18"/>
      <w:szCs w:val="18"/>
      <w:lang w:eastAsia="en-US"/>
    </w:rPr>
  </w:style>
  <w:style w:type="paragraph" w:styleId="a4">
    <w:name w:val="footer"/>
    <w:basedOn w:val="a"/>
    <w:link w:val="Char0"/>
    <w:rsid w:val="003307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30701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288</Words>
  <Characters>1645</Characters>
  <Application>Microsoft Office Word</Application>
  <DocSecurity>0</DocSecurity>
  <Lines>13</Lines>
  <Paragraphs>3</Paragraphs>
  <ScaleCrop>false</ScaleCrop>
  <Company>Aspose</Company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微软中国</cp:lastModifiedBy>
  <cp:revision>1</cp:revision>
  <dcterms:created xsi:type="dcterms:W3CDTF">2021-09-01T01:35:00Z</dcterms:created>
  <dcterms:modified xsi:type="dcterms:W3CDTF">2021-09-01T01:36:00Z</dcterms:modified>
</cp:coreProperties>
</file>